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AC6E33" w:rsidRPr="000250C6">
        <w:rPr>
          <w:b/>
          <w:sz w:val="16"/>
          <w:szCs w:val="16"/>
        </w:rPr>
        <w:t>5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5CCF7942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proofErr w:type="gramStart"/>
      <w:r w:rsidR="009113D4" w:rsidRPr="000250C6">
        <w:rPr>
          <w:b/>
          <w:sz w:val="16"/>
          <w:szCs w:val="16"/>
        </w:rPr>
        <w:t>1</w:t>
      </w:r>
      <w:r w:rsidR="000250C6" w:rsidRPr="000250C6">
        <w:rPr>
          <w:b/>
          <w:sz w:val="16"/>
          <w:szCs w:val="16"/>
        </w:rPr>
        <w:t>3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  <w:proofErr w:type="gramEnd"/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0250C6" w:rsidRDefault="009113D4" w:rsidP="00042BEA">
            <w:pPr>
              <w:spacing w:line="22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967B2D3" w:rsidR="00E251B6" w:rsidRPr="000250C6" w:rsidRDefault="009113D4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ERDEMLER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1DD4A6" w14:textId="77777777" w:rsidR="000250C6" w:rsidRPr="000250C6" w:rsidRDefault="000250C6" w:rsidP="000250C6">
            <w:pPr>
              <w:ind w:right="113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Bölüşmek Güzeldir (Dinleme Metni)</w:t>
            </w:r>
          </w:p>
          <w:p w14:paraId="7947EFB7" w14:textId="7273D020" w:rsidR="004C361F" w:rsidRPr="000250C6" w:rsidRDefault="000250C6" w:rsidP="000250C6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Tavşanın Ziyafeti (Serbest Okuma Metni)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CA4C2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4D798FE6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T.4.1.5. Dinlediklerinin/izlediklerinin konusunu belirler.</w:t>
            </w:r>
          </w:p>
          <w:p w14:paraId="4B925A46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T.4.1.6. Dinlediklerinin/izlediklerinin ana fikrini/ana duygusunu belirler.</w:t>
            </w:r>
          </w:p>
          <w:p w14:paraId="489E029A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T.4.1.7. Dinlediklerine/izlediklerine yönelik sorulara cevap verir.</w:t>
            </w:r>
          </w:p>
          <w:p w14:paraId="70D6993F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T.4.1.8. Dinlediklerine/izlediklerine farklı başlıklar önerir.</w:t>
            </w:r>
          </w:p>
          <w:p w14:paraId="73C1F4C7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T.4.1.9. Dinledikleriyle/izledikleriyle ilgili görüşlerini ifade eder.</w:t>
            </w:r>
          </w:p>
          <w:p w14:paraId="72D86FE6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T.4.1.10. Dinlediği/izlediği hikâye edici metinleri canlandırır.</w:t>
            </w:r>
          </w:p>
          <w:p w14:paraId="7449C343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T.4.1.12. Dinleme stratejilerini uygular.</w:t>
            </w:r>
          </w:p>
          <w:p w14:paraId="4CD4D328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T.4.2.1. Kelimeleri anlamlarına uygun kullanır.</w:t>
            </w:r>
          </w:p>
          <w:p w14:paraId="1BB57C13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T.4.2.2. Hazırlıksız konuşmalar yapar.</w:t>
            </w:r>
          </w:p>
          <w:p w14:paraId="1C65B6E0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T.4.2.3. Hazırlıklı konuşmalar yapar.</w:t>
            </w:r>
          </w:p>
          <w:p w14:paraId="05257E47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T.4.2.4. Konuşma stratejilerini uygular.</w:t>
            </w:r>
          </w:p>
          <w:p w14:paraId="0A6A278A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T4.2.5. Sınıf içindeki tartışma ve konuşmalara katılır.</w:t>
            </w:r>
          </w:p>
          <w:p w14:paraId="257B8006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T.4.3.10. Okuduğu metindeki gerçek, mecaz ve terim anlamlı sözcükleri belirler.</w:t>
            </w:r>
          </w:p>
          <w:p w14:paraId="0DEB2413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T.4.3.34. Grafik, tablo ve çizelgelerle ilgili soruları cevaplar.</w:t>
            </w:r>
          </w:p>
          <w:p w14:paraId="10D3A1BB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T.4.3.37. Okuduğu metindeki olaylara ilişkin düşüncelerini ifade eder.</w:t>
            </w:r>
          </w:p>
          <w:p w14:paraId="21F03896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T.4.4.2. Bir işin işlem basamaklarına ilişkin yönergeler yazar.</w:t>
            </w:r>
          </w:p>
          <w:p w14:paraId="17B78812" w14:textId="77777777" w:rsidR="000250C6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T.4.4.10. Büyük harfleri ve noktalama işaretlerini uygun yerlerde kullanır.</w:t>
            </w:r>
          </w:p>
          <w:p w14:paraId="04D4CFE1" w14:textId="76EBC924" w:rsidR="009113D4" w:rsidRPr="000250C6" w:rsidRDefault="000250C6" w:rsidP="000250C6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T.4.4.19. Yazılarında kelimeleri gerçek, mecaz ve terim anlamları ile kullanır.</w:t>
            </w: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F48661" w14:textId="77777777" w:rsidR="000250C6" w:rsidRPr="000250C6" w:rsidRDefault="00DF1D85" w:rsidP="000250C6">
            <w:pPr>
              <w:ind w:right="113"/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0250C6" w:rsidRPr="000250C6">
              <w:rPr>
                <w:b/>
                <w:sz w:val="16"/>
                <w:szCs w:val="16"/>
              </w:rPr>
              <w:t>Bölüşmek Güzeldir (Dinleme Metni)</w:t>
            </w:r>
          </w:p>
          <w:p w14:paraId="71576CFA" w14:textId="3BD3FCB3" w:rsidR="00DF1D85" w:rsidRPr="000250C6" w:rsidRDefault="000250C6" w:rsidP="000250C6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Tavşanın Ziyafeti (Serbest Okuma Metni)</w:t>
            </w:r>
            <w:r w:rsidR="00DF1D85" w:rsidRPr="000250C6">
              <w:rPr>
                <w:sz w:val="16"/>
                <w:szCs w:val="16"/>
              </w:rPr>
              <w:t xml:space="preserve">” 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504F959A" w:rsidR="00BE453B" w:rsidRPr="000250C6" w:rsidRDefault="000250C6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>Arkadaşlarınızla hangi eşyalarınızı paylaşıyorsunuz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463556B0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0250C6" w:rsidRPr="000250C6">
              <w:rPr>
                <w:b/>
                <w:sz w:val="16"/>
                <w:szCs w:val="16"/>
              </w:rPr>
              <w:t>Bölüşmek Güzeldir (Dinleme Metni)</w:t>
            </w:r>
            <w:r w:rsidR="000250C6" w:rsidRPr="000250C6">
              <w:rPr>
                <w:bCs/>
                <w:sz w:val="16"/>
                <w:szCs w:val="16"/>
              </w:rPr>
              <w:t>dinletilir.</w:t>
            </w:r>
          </w:p>
          <w:p w14:paraId="7BA99F83" w14:textId="43417BB0" w:rsidR="00FD0A8A" w:rsidRPr="000250C6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101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Cümleler </w:t>
            </w:r>
            <w:proofErr w:type="gramStart"/>
            <w:r w:rsidR="00BE1873" w:rsidRPr="000250C6">
              <w:rPr>
                <w:bCs/>
                <w:sz w:val="16"/>
                <w:szCs w:val="16"/>
              </w:rPr>
              <w:t>yazılır.</w:t>
            </w:r>
            <w:r w:rsidRPr="000250C6">
              <w:rPr>
                <w:bCs/>
                <w:sz w:val="16"/>
                <w:szCs w:val="16"/>
              </w:rPr>
              <w:t>.</w:t>
            </w:r>
            <w:proofErr w:type="gramEnd"/>
          </w:p>
          <w:p w14:paraId="707FFF3A" w14:textId="2710DCAF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102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Metne ait sorular cevaplanır.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Büyük harflerin kullanım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6DC533AA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103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Olayların oluş sırası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</w:t>
            </w:r>
          </w:p>
          <w:p w14:paraId="71A1AC31" w14:textId="79B66E7E" w:rsidR="006478CA" w:rsidRPr="000250C6" w:rsidRDefault="00BE453B" w:rsidP="00FD0A8A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104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7-8.</w:t>
            </w:r>
            <w:r w:rsidR="004C361F" w:rsidRPr="000250C6">
              <w:rPr>
                <w:bCs/>
                <w:iCs/>
                <w:sz w:val="16"/>
                <w:szCs w:val="16"/>
                <w:lang w:eastAsia="en-US"/>
              </w:rPr>
              <w:t>etkinli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k</w:t>
            </w:r>
            <w:r w:rsidR="004C361F" w:rsidRPr="000250C6">
              <w:rPr>
                <w:bCs/>
                <w:iCs/>
                <w:sz w:val="16"/>
                <w:szCs w:val="16"/>
                <w:lang w:eastAsia="en-US"/>
              </w:rPr>
              <w:t xml:space="preserve"> yapılır.</w:t>
            </w:r>
          </w:p>
          <w:p w14:paraId="03E16DEC" w14:textId="02F4CB1A" w:rsidR="000250C6" w:rsidRPr="000250C6" w:rsidRDefault="000250C6" w:rsidP="00FD0A8A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105) </w:t>
            </w:r>
            <w:r w:rsidRPr="000250C6">
              <w:rPr>
                <w:b/>
                <w:sz w:val="16"/>
                <w:szCs w:val="16"/>
              </w:rPr>
              <w:t>Tavşanın Ziyafeti (Serbest Okuma Metni)</w:t>
            </w:r>
            <w:r w:rsidRPr="000250C6">
              <w:rPr>
                <w:sz w:val="16"/>
                <w:szCs w:val="16"/>
              </w:rPr>
              <w:t>”</w:t>
            </w:r>
            <w:r w:rsidRPr="000250C6">
              <w:rPr>
                <w:sz w:val="16"/>
                <w:szCs w:val="16"/>
              </w:rPr>
              <w:t xml:space="preserve"> okunur. Anlama etkinlikleri yapılır.</w:t>
            </w:r>
          </w:p>
          <w:p w14:paraId="38B52568" w14:textId="23F67291" w:rsidR="00BE1873" w:rsidRPr="000250C6" w:rsidRDefault="000250C6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(Sayfa 109) Tema değerlendirme çalışmaları yapılır.</w:t>
            </w: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0250C6" w:rsidRDefault="009D1A47" w:rsidP="009D1A47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0250C6" w:rsidRDefault="009D1A47" w:rsidP="009D1A47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0250C6" w:rsidRDefault="009D1A47" w:rsidP="009D1A47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60622593" w14:textId="531B991A" w:rsidR="00DF1D85" w:rsidRPr="000250C6" w:rsidRDefault="009D1A47" w:rsidP="00383A6D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1330A84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</w:t>
      </w:r>
      <w:proofErr w:type="gramStart"/>
      <w:r w:rsidRPr="000250C6">
        <w:rPr>
          <w:b/>
          <w:sz w:val="16"/>
          <w:szCs w:val="16"/>
        </w:rPr>
        <w:t>/….</w:t>
      </w:r>
      <w:proofErr w:type="gramEnd"/>
      <w:r w:rsidRPr="000250C6">
        <w:rPr>
          <w:b/>
          <w:sz w:val="16"/>
          <w:szCs w:val="16"/>
        </w:rPr>
        <w:t>/202</w:t>
      </w:r>
      <w:r w:rsidR="002F5E14" w:rsidRPr="000250C6">
        <w:rPr>
          <w:b/>
          <w:sz w:val="16"/>
          <w:szCs w:val="16"/>
        </w:rPr>
        <w:t>5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6ED3371E" w14:textId="77777777" w:rsidR="00802BD6" w:rsidRPr="000250C6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5354713F" w14:textId="35049C3C" w:rsidR="00BE453B" w:rsidRPr="000250C6" w:rsidRDefault="00D664D1" w:rsidP="0050195F">
      <w:pPr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                              </w:t>
      </w:r>
      <w:r w:rsidR="0050195F" w:rsidRPr="000250C6">
        <w:rPr>
          <w:b/>
          <w:sz w:val="16"/>
          <w:szCs w:val="16"/>
        </w:rPr>
        <w:t xml:space="preserve">                             </w:t>
      </w:r>
    </w:p>
    <w:p w14:paraId="563EFD7F" w14:textId="77777777" w:rsidR="00BE453B" w:rsidRPr="000250C6" w:rsidRDefault="00BE453B" w:rsidP="0050195F">
      <w:pPr>
        <w:rPr>
          <w:b/>
          <w:sz w:val="16"/>
          <w:szCs w:val="16"/>
        </w:rPr>
      </w:pPr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7DE6" w14:textId="77777777" w:rsidR="00E51DE3" w:rsidRDefault="00E51DE3" w:rsidP="00161E3C">
      <w:r>
        <w:separator/>
      </w:r>
    </w:p>
  </w:endnote>
  <w:endnote w:type="continuationSeparator" w:id="0">
    <w:p w14:paraId="48287E16" w14:textId="77777777" w:rsidR="00E51DE3" w:rsidRDefault="00E51D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5C717" w14:textId="77777777" w:rsidR="00E51DE3" w:rsidRDefault="00E51DE3" w:rsidP="00161E3C">
      <w:r>
        <w:separator/>
      </w:r>
    </w:p>
  </w:footnote>
  <w:footnote w:type="continuationSeparator" w:id="0">
    <w:p w14:paraId="195BEA86" w14:textId="77777777" w:rsidR="00E51DE3" w:rsidRDefault="00E51D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2019-09-10T16:13:00Z</dcterms:created>
  <dcterms:modified xsi:type="dcterms:W3CDTF">2025-10-04T15:18:00Z</dcterms:modified>
</cp:coreProperties>
</file>